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27" w:rsidRPr="00C41EAF" w:rsidRDefault="00C52E27" w:rsidP="00C52E27">
      <w:pPr>
        <w:pStyle w:val="Title"/>
        <w:jc w:val="left"/>
        <w:rPr>
          <w:rFonts w:ascii="Calibri" w:hAnsi="Calibri"/>
          <w:sz w:val="32"/>
          <w:szCs w:val="32"/>
        </w:rPr>
      </w:pPr>
      <w:r w:rsidRPr="00C41EA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56A9D8F" wp14:editId="262B5E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2190750"/>
            <wp:effectExtent l="0" t="0" r="0" b="0"/>
            <wp:wrapSquare wrapText="bothSides"/>
            <wp:docPr id="1" name="Picture 1" descr="hawk_eye_righ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k_eye_righ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EAF">
        <w:rPr>
          <w:rFonts w:ascii="Calibri" w:hAnsi="Calibri"/>
          <w:sz w:val="32"/>
          <w:szCs w:val="32"/>
        </w:rPr>
        <w:t xml:space="preserve">Father Leonard Van </w:t>
      </w:r>
      <w:proofErr w:type="spellStart"/>
      <w:r w:rsidRPr="00C41EAF">
        <w:rPr>
          <w:rFonts w:ascii="Calibri" w:hAnsi="Calibri"/>
          <w:sz w:val="32"/>
          <w:szCs w:val="32"/>
        </w:rPr>
        <w:t>Tighem</w:t>
      </w:r>
      <w:proofErr w:type="spellEnd"/>
    </w:p>
    <w:p w:rsidR="00C52E27" w:rsidRPr="00476177" w:rsidRDefault="00C52E27" w:rsidP="00C52E27">
      <w:pPr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Real Life Option 2017-2018</w:t>
      </w:r>
    </w:p>
    <w:p w:rsidR="00C52E27" w:rsidRDefault="00C52E27" w:rsidP="00C52E27"/>
    <w:p w:rsidR="00BB5080" w:rsidRDefault="00C52E27" w:rsidP="00C52E27">
      <w:r>
        <w:t>As the end of the school year is upon us, the Real Life Option is planning on taking a few off campus field trips that involve either walking or taking a bus. For the rest of the year, we have planned to take a few field trips, these include: Northside</w:t>
      </w:r>
      <w:r w:rsidR="00FD4291">
        <w:t xml:space="preserve"> Lethbridge</w:t>
      </w:r>
      <w:r>
        <w:t xml:space="preserve"> Dodge, Catholic Central High School, Starbucks and the </w:t>
      </w:r>
      <w:r w:rsidR="00BB5080">
        <w:t xml:space="preserve">Interfaith </w:t>
      </w:r>
      <w:r>
        <w:t>Food Bank</w:t>
      </w:r>
      <w:r w:rsidR="00BB5080">
        <w:t xml:space="preserve"> Garden</w:t>
      </w:r>
      <w:r>
        <w:t xml:space="preserve">. We are still working out the details on bussing and exact dates, but these field trips will take place between </w:t>
      </w:r>
      <w:r w:rsidR="00BB5080">
        <w:t>June 5</w:t>
      </w:r>
      <w:r>
        <w:t xml:space="preserve"> and June 21. </w:t>
      </w:r>
      <w:r w:rsidR="00BB5080">
        <w:t xml:space="preserve">The goal of these off campus activities is to acquire real life skills in different areas of life. </w:t>
      </w:r>
    </w:p>
    <w:p w:rsidR="00BB5080" w:rsidRDefault="00BB5080" w:rsidP="00BB5080"/>
    <w:p w:rsidR="00BB5080" w:rsidRDefault="00BB5080" w:rsidP="00BB5080">
      <w:r>
        <w:t xml:space="preserve">The school is not responsible for any losses in money or valuables while participating in Real Life activities. </w:t>
      </w:r>
      <w:r w:rsidR="008D51AA">
        <w:t>All behavior issues will be dealt with on a situational basis and if it is serious, no further field trips will be allowed, instead an alternate activity will be given.</w:t>
      </w:r>
    </w:p>
    <w:p w:rsidR="00C52E27" w:rsidRDefault="00C52E27" w:rsidP="00C52E27"/>
    <w:p w:rsidR="00C52E27" w:rsidRDefault="00BB5080" w:rsidP="00C52E27">
      <w:r>
        <w:t xml:space="preserve">If this permission form is not returned by June 5, the student will not be allowed to go </w:t>
      </w:r>
      <w:r w:rsidR="001A55A1">
        <w:t xml:space="preserve">off campus for these activities and an alternative assignment will be given. </w:t>
      </w:r>
    </w:p>
    <w:p w:rsidR="001A55A1" w:rsidRDefault="001A55A1" w:rsidP="00C52E27"/>
    <w:p w:rsidR="001A55A1" w:rsidRDefault="001A55A1" w:rsidP="00C52E27">
      <w:r>
        <w:t>Please sign all of the activities below on the proposed date, if there is a change of date, a notice will be sent home.</w:t>
      </w:r>
      <w:r w:rsidR="00DD16F9">
        <w:t xml:space="preserve"> 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828"/>
        <w:gridCol w:w="3369"/>
        <w:gridCol w:w="4329"/>
      </w:tblGrid>
      <w:tr w:rsidR="001A55A1" w:rsidRPr="00FD4291" w:rsidTr="00FD4291">
        <w:trPr>
          <w:trHeight w:val="449"/>
        </w:trPr>
        <w:tc>
          <w:tcPr>
            <w:tcW w:w="1828" w:type="dxa"/>
          </w:tcPr>
          <w:p w:rsidR="001A55A1" w:rsidRPr="00FD4291" w:rsidRDefault="001A55A1" w:rsidP="00C52E27">
            <w:pPr>
              <w:rPr>
                <w:b/>
              </w:rPr>
            </w:pPr>
            <w:r w:rsidRPr="00FD4291">
              <w:rPr>
                <w:b/>
              </w:rPr>
              <w:t>Proposed Date:</w:t>
            </w:r>
          </w:p>
        </w:tc>
        <w:tc>
          <w:tcPr>
            <w:tcW w:w="3369" w:type="dxa"/>
          </w:tcPr>
          <w:p w:rsidR="001A55A1" w:rsidRPr="00FD4291" w:rsidRDefault="001A55A1" w:rsidP="00C52E27">
            <w:pPr>
              <w:rPr>
                <w:b/>
              </w:rPr>
            </w:pPr>
            <w:r w:rsidRPr="00FD4291">
              <w:rPr>
                <w:b/>
              </w:rPr>
              <w:t>Activity Planned</w:t>
            </w:r>
          </w:p>
        </w:tc>
        <w:tc>
          <w:tcPr>
            <w:tcW w:w="4329" w:type="dxa"/>
          </w:tcPr>
          <w:p w:rsidR="001A55A1" w:rsidRPr="00FD4291" w:rsidRDefault="001A55A1" w:rsidP="00C52E27">
            <w:pPr>
              <w:rPr>
                <w:b/>
              </w:rPr>
            </w:pPr>
            <w:r w:rsidRPr="00FD4291">
              <w:rPr>
                <w:b/>
              </w:rPr>
              <w:t>Signature</w:t>
            </w:r>
          </w:p>
        </w:tc>
      </w:tr>
      <w:tr w:rsidR="001A55A1" w:rsidTr="00FD4291">
        <w:trPr>
          <w:trHeight w:val="449"/>
        </w:trPr>
        <w:tc>
          <w:tcPr>
            <w:tcW w:w="1828" w:type="dxa"/>
          </w:tcPr>
          <w:p w:rsidR="001A55A1" w:rsidRDefault="00DD16F9" w:rsidP="00C52E27">
            <w:r>
              <w:t>June 7</w:t>
            </w:r>
            <w:r w:rsidR="00FD4291">
              <w:t>, 2018</w:t>
            </w:r>
          </w:p>
        </w:tc>
        <w:tc>
          <w:tcPr>
            <w:tcW w:w="3369" w:type="dxa"/>
          </w:tcPr>
          <w:p w:rsidR="001A55A1" w:rsidRDefault="00FD4291" w:rsidP="00C52E27">
            <w:r>
              <w:t>Northside Lethbridge Dodge</w:t>
            </w:r>
          </w:p>
        </w:tc>
        <w:tc>
          <w:tcPr>
            <w:tcW w:w="4329" w:type="dxa"/>
          </w:tcPr>
          <w:p w:rsidR="001A55A1" w:rsidRDefault="001A55A1" w:rsidP="00C52E27"/>
        </w:tc>
      </w:tr>
      <w:tr w:rsidR="001A55A1" w:rsidTr="00FD4291">
        <w:trPr>
          <w:trHeight w:val="449"/>
        </w:trPr>
        <w:tc>
          <w:tcPr>
            <w:tcW w:w="1828" w:type="dxa"/>
          </w:tcPr>
          <w:p w:rsidR="001A55A1" w:rsidRDefault="00FD4291" w:rsidP="00C52E27">
            <w:r>
              <w:t>June 14, 2018</w:t>
            </w:r>
          </w:p>
        </w:tc>
        <w:tc>
          <w:tcPr>
            <w:tcW w:w="3369" w:type="dxa"/>
          </w:tcPr>
          <w:p w:rsidR="001A55A1" w:rsidRDefault="00FD4291" w:rsidP="00C52E27">
            <w:r>
              <w:t>Interfaith Food Bank Garden</w:t>
            </w:r>
          </w:p>
        </w:tc>
        <w:tc>
          <w:tcPr>
            <w:tcW w:w="4329" w:type="dxa"/>
          </w:tcPr>
          <w:p w:rsidR="001A55A1" w:rsidRDefault="001A55A1" w:rsidP="00C52E27"/>
        </w:tc>
      </w:tr>
      <w:tr w:rsidR="001A55A1" w:rsidTr="00FD4291">
        <w:trPr>
          <w:trHeight w:val="449"/>
        </w:trPr>
        <w:tc>
          <w:tcPr>
            <w:tcW w:w="1828" w:type="dxa"/>
          </w:tcPr>
          <w:p w:rsidR="001A55A1" w:rsidRDefault="00FD4291" w:rsidP="00C52E27">
            <w:r>
              <w:t>June 19, 2018</w:t>
            </w:r>
          </w:p>
        </w:tc>
        <w:tc>
          <w:tcPr>
            <w:tcW w:w="3369" w:type="dxa"/>
          </w:tcPr>
          <w:p w:rsidR="001A55A1" w:rsidRDefault="00FD4291" w:rsidP="00C52E27">
            <w:r>
              <w:t>CCH</w:t>
            </w:r>
          </w:p>
        </w:tc>
        <w:tc>
          <w:tcPr>
            <w:tcW w:w="4329" w:type="dxa"/>
          </w:tcPr>
          <w:p w:rsidR="001A55A1" w:rsidRDefault="001A55A1" w:rsidP="00C52E27"/>
        </w:tc>
      </w:tr>
      <w:tr w:rsidR="001A55A1" w:rsidTr="00FD4291">
        <w:trPr>
          <w:trHeight w:val="449"/>
        </w:trPr>
        <w:tc>
          <w:tcPr>
            <w:tcW w:w="1828" w:type="dxa"/>
          </w:tcPr>
          <w:p w:rsidR="001A55A1" w:rsidRDefault="00FD4291" w:rsidP="00C52E27">
            <w:r>
              <w:t>June 21, 2018</w:t>
            </w:r>
          </w:p>
        </w:tc>
        <w:tc>
          <w:tcPr>
            <w:tcW w:w="3369" w:type="dxa"/>
          </w:tcPr>
          <w:p w:rsidR="001A55A1" w:rsidRDefault="00FD4291" w:rsidP="00C52E27">
            <w:r>
              <w:t>Starbucks</w:t>
            </w:r>
          </w:p>
        </w:tc>
        <w:tc>
          <w:tcPr>
            <w:tcW w:w="4329" w:type="dxa"/>
          </w:tcPr>
          <w:p w:rsidR="001A55A1" w:rsidRDefault="001A55A1" w:rsidP="00C52E27"/>
        </w:tc>
      </w:tr>
    </w:tbl>
    <w:p w:rsidR="00C52E27" w:rsidRPr="00BB5080" w:rsidRDefault="00C52E27" w:rsidP="00C52E27">
      <w:pPr>
        <w:rPr>
          <w:b/>
        </w:rPr>
      </w:pPr>
      <w:r w:rsidRPr="00BB5080">
        <w:rPr>
          <w:b/>
        </w:rPr>
        <w:t>Parental Permission – Please Print</w:t>
      </w:r>
    </w:p>
    <w:p w:rsidR="00BB5080" w:rsidRDefault="00BB5080" w:rsidP="00C52E27"/>
    <w:p w:rsidR="00BB5080" w:rsidRDefault="00BB5080" w:rsidP="00C52E27"/>
    <w:p w:rsidR="00C52E27" w:rsidRDefault="00C52E27" w:rsidP="00C52E27">
      <w:r>
        <w:t>I, _________________________ give ___________________________ my permission</w:t>
      </w:r>
    </w:p>
    <w:p w:rsidR="00C52E27" w:rsidRDefault="00C52E27" w:rsidP="00C52E27">
      <w:r>
        <w:t xml:space="preserve">to attend the above noted activities. I understand </w:t>
      </w:r>
      <w:r w:rsidR="008D51AA">
        <w:t xml:space="preserve">all of the stated above and </w:t>
      </w:r>
      <w:r>
        <w:t>that transportation will be by walking or the</w:t>
      </w:r>
      <w:r w:rsidR="008D51AA">
        <w:t xml:space="preserve"> </w:t>
      </w:r>
      <w:r>
        <w:t>city bus and I consent to this.</w:t>
      </w:r>
      <w:r w:rsidR="00BB5080">
        <w:t xml:space="preserve"> I also consent to having the supervisor give medical help when necessary, for example calling an ambulance if needed. </w:t>
      </w:r>
    </w:p>
    <w:p w:rsidR="00F04A2F" w:rsidRDefault="00F04A2F" w:rsidP="00C52E27">
      <w:bookmarkStart w:id="0" w:name="_GoBack"/>
      <w:bookmarkEnd w:id="0"/>
    </w:p>
    <w:p w:rsidR="00F04A2F" w:rsidRDefault="00F04A2F" w:rsidP="00C52E27"/>
    <w:p w:rsidR="00C52E27" w:rsidRDefault="00F04A2F" w:rsidP="00C52E27">
      <w:r>
        <w:t>Emergency Contact Name: ______________________________________</w:t>
      </w:r>
    </w:p>
    <w:p w:rsidR="00F04A2F" w:rsidRDefault="00F04A2F" w:rsidP="00C52E27"/>
    <w:p w:rsidR="00F04A2F" w:rsidRDefault="00F04A2F" w:rsidP="00C52E27">
      <w:r>
        <w:t>Emergency Phone Number: ______________________________________</w:t>
      </w:r>
    </w:p>
    <w:p w:rsidR="00F04A2F" w:rsidRDefault="00F04A2F" w:rsidP="00C52E27"/>
    <w:p w:rsidR="00F04A2F" w:rsidRDefault="00F04A2F" w:rsidP="00C52E27"/>
    <w:p w:rsidR="00C52E27" w:rsidRDefault="00C52E27" w:rsidP="00C52E27">
      <w:r>
        <w:t>Parent/Guardian Signature: __________________________</w:t>
      </w:r>
      <w:r w:rsidR="00F04A2F">
        <w:t>_____________</w:t>
      </w:r>
    </w:p>
    <w:sectPr w:rsidR="00C52E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0D" w:rsidRDefault="007E440D" w:rsidP="007E440D">
      <w:r>
        <w:separator/>
      </w:r>
    </w:p>
  </w:endnote>
  <w:endnote w:type="continuationSeparator" w:id="0">
    <w:p w:rsidR="007E440D" w:rsidRDefault="007E440D" w:rsidP="007E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0D" w:rsidRDefault="007E440D" w:rsidP="007E440D">
      <w:r>
        <w:separator/>
      </w:r>
    </w:p>
  </w:footnote>
  <w:footnote w:type="continuationSeparator" w:id="0">
    <w:p w:rsidR="007E440D" w:rsidRDefault="007E440D" w:rsidP="007E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0D" w:rsidRDefault="007E440D">
    <w:pPr>
      <w:pStyle w:val="Header"/>
    </w:pPr>
    <w:r>
      <w:tab/>
    </w:r>
    <w:r>
      <w:tab/>
      <w:t>May 29, 2018</w:t>
    </w:r>
  </w:p>
  <w:p w:rsidR="007E440D" w:rsidRDefault="007E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27"/>
    <w:rsid w:val="000E17B1"/>
    <w:rsid w:val="001A55A1"/>
    <w:rsid w:val="007E440D"/>
    <w:rsid w:val="008D51AA"/>
    <w:rsid w:val="00BB5080"/>
    <w:rsid w:val="00C52E27"/>
    <w:rsid w:val="00D4306A"/>
    <w:rsid w:val="00DD16F9"/>
    <w:rsid w:val="00F04A2F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45C1"/>
  <w15:chartTrackingRefBased/>
  <w15:docId w15:val="{1BF130BA-FDA9-4376-816B-3CE7958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2E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2E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A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Kasprick</dc:creator>
  <cp:keywords/>
  <dc:description/>
  <cp:lastModifiedBy>Caitlyn Kasprick</cp:lastModifiedBy>
  <cp:revision>5</cp:revision>
  <cp:lastPrinted>2018-05-28T19:50:00Z</cp:lastPrinted>
  <dcterms:created xsi:type="dcterms:W3CDTF">2018-05-28T19:17:00Z</dcterms:created>
  <dcterms:modified xsi:type="dcterms:W3CDTF">2018-05-29T17:44:00Z</dcterms:modified>
</cp:coreProperties>
</file>